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DAF" w:rsidRPr="00C53461" w:rsidRDefault="00824DAF" w:rsidP="00C53461">
      <w:pPr>
        <w:suppressLineNumbers/>
        <w:spacing w:line="360" w:lineRule="auto"/>
        <w:jc w:val="center"/>
        <w:rPr>
          <w:rFonts w:ascii="Times New Roman" w:hAnsi="Times New Roman"/>
          <w:sz w:val="36"/>
          <w:szCs w:val="36"/>
        </w:rPr>
      </w:pPr>
      <w:r w:rsidRPr="00C53461">
        <w:rPr>
          <w:rFonts w:ascii="Times New Roman" w:hAnsi="Times New Roman"/>
          <w:sz w:val="36"/>
          <w:szCs w:val="36"/>
        </w:rPr>
        <w:t>2014 Wolfpack Invitational Congress Legislation</w:t>
      </w:r>
    </w:p>
    <w:p w:rsidR="00824DAF" w:rsidRPr="00C53461" w:rsidRDefault="00824DAF" w:rsidP="00C53461">
      <w:pPr>
        <w:suppressLineNumbers/>
        <w:spacing w:line="36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C53461">
        <w:rPr>
          <w:rFonts w:ascii="Times New Roman" w:hAnsi="Times New Roman"/>
          <w:b/>
          <w:sz w:val="24"/>
          <w:szCs w:val="24"/>
        </w:rPr>
        <w:t>A Resolution to Repeal the</w:t>
      </w:r>
      <w:r w:rsidRPr="00C53461">
        <w:rPr>
          <w:rStyle w:val="apple-converted-space"/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 </w:t>
      </w:r>
      <w:r w:rsidRPr="00C5346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National Minimum Drinking Age Act of 1984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underage drinking is commonplace despite bans on consumption by those under the age of 21, and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, holding federal funding hostage forces states to enforce laws which may be detrimental and for which they receive no federal assistance, and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, empirical evidence shows that the prohibition of alcohol fails to achieve its state goals, and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, other western nations with lower drinking ages have lower alcoholism rates and report fewer alcohol related accidents, and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, numerous studies show teenagers are more likely to consume substances that are illegal or “forbidden fruit”.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Therefore be it resolved</w:t>
      </w:r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by this Student Congress that the National Minimum Drinking Age Act of 1984 be repealed.</w:t>
      </w:r>
    </w:p>
    <w:p w:rsidR="00824DAF" w:rsidRPr="00C53461" w:rsidRDefault="00824DAF" w:rsidP="00C53461">
      <w:pPr>
        <w:suppressLineNumbers/>
        <w:spacing w:line="360" w:lineRule="auto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824DAF" w:rsidRPr="00C53461" w:rsidRDefault="00824DAF" w:rsidP="00C53461">
      <w:pPr>
        <w:suppressLineNumbers/>
        <w:spacing w:line="36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r w:rsidRPr="00C53461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A Resolution to Limit Arms Sales to Democracies Alone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sectPr w:rsidR="00824DAF" w:rsidRPr="00C53461" w:rsidSect="00C5346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the </w:t>
      </w:r>
      <w:smartTag w:uri="urn:schemas-microsoft-com:office:smarttags" w:element="place">
        <w:smartTag w:uri="urn:schemas-microsoft-com:office:smarttags" w:element="country-region">
          <w:r w:rsidRPr="00C53461">
            <w:rPr>
              <w:rFonts w:ascii="Times New Roman" w:hAnsi="Times New Roman"/>
              <w:bCs/>
              <w:color w:val="000000"/>
              <w:sz w:val="24"/>
              <w:szCs w:val="24"/>
              <w:shd w:val="clear" w:color="auto" w:fill="FFFFFF"/>
            </w:rPr>
            <w:t>United States</w:t>
          </w:r>
        </w:smartTag>
      </w:smartTag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is currently the world’s foremost supplier of arms both small and large, and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, the </w:t>
      </w:r>
      <w:smartTag w:uri="urn:schemas-microsoft-com:office:smarttags" w:element="place">
        <w:smartTag w:uri="urn:schemas-microsoft-com:office:smarttags" w:element="country-region">
          <w:r w:rsidRPr="00C53461">
            <w:rPr>
              <w:rFonts w:ascii="Times New Roman" w:hAnsi="Times New Roman"/>
              <w:bCs/>
              <w:color w:val="000000"/>
              <w:sz w:val="24"/>
              <w:szCs w:val="24"/>
              <w:shd w:val="clear" w:color="auto" w:fill="FFFFFF"/>
            </w:rPr>
            <w:t>United States</w:t>
          </w:r>
        </w:smartTag>
      </w:smartTag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sells weaponry to dictators, as well as repressive monarchs and theocracies, and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, those countries often use said arms against their own citizens, civilian noncombatants or distribute them to known terrorist organizations, and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, the </w:t>
      </w:r>
      <w:smartTag w:uri="urn:schemas-microsoft-com:office:smarttags" w:element="place">
        <w:smartTag w:uri="urn:schemas-microsoft-com:office:smarttags" w:element="country-region">
          <w:r w:rsidRPr="00C53461">
            <w:rPr>
              <w:rFonts w:ascii="Times New Roman" w:hAnsi="Times New Roman"/>
              <w:bCs/>
              <w:color w:val="000000"/>
              <w:sz w:val="24"/>
              <w:szCs w:val="24"/>
              <w:shd w:val="clear" w:color="auto" w:fill="FFFFFF"/>
            </w:rPr>
            <w:t>United States</w:t>
          </w:r>
        </w:smartTag>
      </w:smartTag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sees little financial gain from such transactions when compared against the overall budget, and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, these arms are often used against the </w:t>
      </w:r>
      <w:smartTag w:uri="urn:schemas-microsoft-com:office:smarttags" w:element="place">
        <w:smartTag w:uri="urn:schemas-microsoft-com:office:smarttags" w:element="country-region">
          <w:r w:rsidRPr="00C53461">
            <w:rPr>
              <w:rFonts w:ascii="Times New Roman" w:hAnsi="Times New Roman"/>
              <w:bCs/>
              <w:color w:val="000000"/>
              <w:sz w:val="24"/>
              <w:szCs w:val="24"/>
              <w:shd w:val="clear" w:color="auto" w:fill="FFFFFF"/>
            </w:rPr>
            <w:t>United States</w:t>
          </w:r>
        </w:smartTag>
      </w:smartTag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or its allies years later, and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, democratically elected governments are less likely to go to war or use deadly force against civilians.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Therefore be it resolved</w:t>
      </w:r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by this Student Congress that the </w:t>
      </w:r>
      <w:smartTag w:uri="urn:schemas-microsoft-com:office:smarttags" w:element="place">
        <w:smartTag w:uri="urn:schemas-microsoft-com:office:smarttags" w:element="country-region">
          <w:r w:rsidRPr="00C53461">
            <w:rPr>
              <w:rFonts w:ascii="Times New Roman" w:hAnsi="Times New Roman"/>
              <w:bCs/>
              <w:color w:val="000000"/>
              <w:sz w:val="24"/>
              <w:szCs w:val="24"/>
              <w:shd w:val="clear" w:color="auto" w:fill="FFFFFF"/>
            </w:rPr>
            <w:t>United States</w:t>
          </w:r>
        </w:smartTag>
      </w:smartTag>
      <w:r w:rsidRPr="00C5346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will only sell weaponry to countries which have democratically elected national leaders.</w:t>
      </w:r>
    </w:p>
    <w:p w:rsidR="00824DAF" w:rsidRPr="00C53461" w:rsidRDefault="00824DAF" w:rsidP="00C53461">
      <w:pPr>
        <w:suppressLineNumbers/>
        <w:shd w:val="clear" w:color="auto" w:fill="FFFFFF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824DAF" w:rsidRPr="00C53461" w:rsidRDefault="00824DAF" w:rsidP="00C53461">
      <w:pPr>
        <w:suppressLineNumbers/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  <w:sectPr w:rsidR="00824DAF" w:rsidRPr="00C53461" w:rsidSect="00C5346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C53461">
        <w:rPr>
          <w:rFonts w:ascii="Times New Roman" w:hAnsi="Times New Roman"/>
          <w:b/>
          <w:sz w:val="24"/>
          <w:szCs w:val="24"/>
        </w:rPr>
        <w:t>Resolution to Label GMO's</w:t>
      </w:r>
    </w:p>
    <w:p w:rsidR="00824DAF" w:rsidRPr="00C53461" w:rsidRDefault="00824DAF" w:rsidP="00C53461">
      <w:pPr>
        <w:shd w:val="clear" w:color="auto" w:fill="FFFFFF"/>
        <w:spacing w:after="0" w:line="360" w:lineRule="auto"/>
        <w:rPr>
          <w:rFonts w:ascii="Times New Roman" w:hAnsi="Times New Roman"/>
          <w:sz w:val="24"/>
          <w:szCs w:val="24"/>
        </w:rPr>
      </w:pPr>
      <w:r w:rsidRPr="009A47A5">
        <w:rPr>
          <w:rFonts w:ascii="Times New Roman" w:hAnsi="Times New Roman"/>
          <w:b/>
          <w:sz w:val="24"/>
          <w:szCs w:val="24"/>
        </w:rPr>
        <w:t>Whereas</w:t>
      </w:r>
      <w:r w:rsidRPr="00C53461">
        <w:rPr>
          <w:rFonts w:ascii="Times New Roman" w:hAnsi="Times New Roman"/>
          <w:sz w:val="24"/>
          <w:szCs w:val="24"/>
        </w:rPr>
        <w:t>, Genetically Modified Organisms (GMO's) are the combinations of the DNA of several species in and do not inform consumers as to which organisms go into their production, and</w:t>
      </w:r>
      <w:r w:rsidRPr="00C53461">
        <w:rPr>
          <w:rFonts w:ascii="Times New Roman" w:hAnsi="Times New Roman"/>
          <w:sz w:val="24"/>
          <w:szCs w:val="24"/>
        </w:rPr>
        <w:br/>
      </w:r>
      <w:r w:rsidRPr="009A47A5">
        <w:rPr>
          <w:rFonts w:ascii="Times New Roman" w:hAnsi="Times New Roman"/>
          <w:b/>
          <w:sz w:val="24"/>
          <w:szCs w:val="24"/>
        </w:rPr>
        <w:t>Whereas</w:t>
      </w:r>
      <w:r w:rsidRPr="00C53461">
        <w:rPr>
          <w:rFonts w:ascii="Times New Roman" w:hAnsi="Times New Roman"/>
          <w:sz w:val="24"/>
          <w:szCs w:val="24"/>
        </w:rPr>
        <w:t>, recent studies point to possible future health problems related to GMO's, and</w:t>
      </w:r>
      <w:r w:rsidRPr="00C53461">
        <w:rPr>
          <w:rFonts w:ascii="Times New Roman" w:hAnsi="Times New Roman"/>
          <w:sz w:val="24"/>
          <w:szCs w:val="24"/>
        </w:rPr>
        <w:br/>
      </w:r>
      <w:r w:rsidRPr="009A47A5">
        <w:rPr>
          <w:rFonts w:ascii="Times New Roman" w:hAnsi="Times New Roman"/>
          <w:b/>
          <w:sz w:val="24"/>
          <w:szCs w:val="24"/>
        </w:rPr>
        <w:t>Whereas</w:t>
      </w:r>
      <w:r w:rsidRPr="00C53461">
        <w:rPr>
          <w:rFonts w:ascii="Times New Roman" w:hAnsi="Times New Roman"/>
          <w:sz w:val="24"/>
          <w:szCs w:val="24"/>
        </w:rPr>
        <w:t>, " in order to fight "super weeds" that occur around GMO'sfarmers are now forced to use "super pesticides which can remain in the crops we consume, and</w:t>
      </w:r>
      <w:r w:rsidRPr="00C53461">
        <w:rPr>
          <w:rFonts w:ascii="Times New Roman" w:hAnsi="Times New Roman"/>
          <w:sz w:val="24"/>
          <w:szCs w:val="24"/>
        </w:rPr>
        <w:br/>
      </w:r>
      <w:r w:rsidRPr="009A47A5">
        <w:rPr>
          <w:rFonts w:ascii="Times New Roman" w:hAnsi="Times New Roman"/>
          <w:b/>
          <w:sz w:val="24"/>
          <w:szCs w:val="24"/>
        </w:rPr>
        <w:t>Whereas</w:t>
      </w:r>
      <w:r w:rsidRPr="00C53461">
        <w:rPr>
          <w:rFonts w:ascii="Times New Roman" w:hAnsi="Times New Roman"/>
          <w:sz w:val="24"/>
          <w:szCs w:val="24"/>
        </w:rPr>
        <w:t>, the European Union, Japan and fifty other major countries have laws mandating disclosure of genetically engineered foods, and</w:t>
      </w:r>
    </w:p>
    <w:p w:rsidR="00824DAF" w:rsidRPr="00C53461" w:rsidRDefault="00824DAF" w:rsidP="00C53461">
      <w:pPr>
        <w:shd w:val="clear" w:color="auto" w:fill="FFFFFF"/>
        <w:spacing w:after="0" w:line="360" w:lineRule="auto"/>
        <w:rPr>
          <w:rFonts w:ascii="Times New Roman" w:hAnsi="Times New Roman"/>
          <w:sz w:val="24"/>
          <w:szCs w:val="24"/>
        </w:rPr>
      </w:pPr>
      <w:r w:rsidRPr="009A47A5">
        <w:rPr>
          <w:rFonts w:ascii="Times New Roman" w:hAnsi="Times New Roman"/>
          <w:b/>
          <w:sz w:val="24"/>
          <w:szCs w:val="24"/>
        </w:rPr>
        <w:t>Whereas</w:t>
      </w:r>
      <w:r w:rsidRPr="00C53461">
        <w:rPr>
          <w:rFonts w:ascii="Times New Roman" w:hAnsi="Times New Roman"/>
          <w:sz w:val="24"/>
          <w:szCs w:val="24"/>
        </w:rPr>
        <w:t>, genetically modified foods are now carry misleading labels such as "naturally grown", and</w:t>
      </w:r>
    </w:p>
    <w:p w:rsidR="00824DAF" w:rsidRPr="00C53461" w:rsidRDefault="00824DAF" w:rsidP="00C53461">
      <w:pPr>
        <w:shd w:val="clear" w:color="auto" w:fill="FFFFFF"/>
        <w:spacing w:after="0" w:line="360" w:lineRule="auto"/>
        <w:rPr>
          <w:rFonts w:ascii="Times New Roman" w:hAnsi="Times New Roman"/>
          <w:sz w:val="24"/>
          <w:szCs w:val="24"/>
        </w:rPr>
      </w:pPr>
      <w:r w:rsidRPr="009A47A5">
        <w:rPr>
          <w:rFonts w:ascii="Times New Roman" w:hAnsi="Times New Roman"/>
          <w:b/>
          <w:sz w:val="24"/>
          <w:szCs w:val="24"/>
        </w:rPr>
        <w:t>Whereas</w:t>
      </w:r>
      <w:r w:rsidRPr="00C53461">
        <w:rPr>
          <w:rFonts w:ascii="Times New Roman" w:hAnsi="Times New Roman"/>
          <w:sz w:val="24"/>
          <w:szCs w:val="24"/>
        </w:rPr>
        <w:t>, recent grassroots propositions to mandate disclosure of genetic modifications have been narrowly outvoted after being outspent four to one by deep-pocketed corporations like Monsanto.</w:t>
      </w:r>
      <w:r w:rsidRPr="00C53461">
        <w:rPr>
          <w:rFonts w:ascii="Times New Roman" w:hAnsi="Times New Roman"/>
          <w:sz w:val="24"/>
          <w:szCs w:val="24"/>
        </w:rPr>
        <w:br/>
      </w:r>
      <w:r w:rsidRPr="009A47A5">
        <w:rPr>
          <w:rFonts w:ascii="Times New Roman" w:hAnsi="Times New Roman"/>
          <w:b/>
          <w:sz w:val="24"/>
          <w:szCs w:val="24"/>
        </w:rPr>
        <w:t>Therefore be it resolved</w:t>
      </w:r>
      <w:r w:rsidRPr="00C53461">
        <w:rPr>
          <w:rFonts w:ascii="Times New Roman" w:hAnsi="Times New Roman"/>
          <w:sz w:val="24"/>
          <w:szCs w:val="24"/>
        </w:rPr>
        <w:t>, by this Student Congress that GMO's in foods be labeled for reference by consumers. </w:t>
      </w:r>
    </w:p>
    <w:p w:rsidR="00824DAF" w:rsidRDefault="00824DAF" w:rsidP="00C53461">
      <w:pPr>
        <w:suppressLineNumbers/>
        <w:spacing w:before="100" w:beforeAutospacing="1" w:after="100" w:afterAutospacing="1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4DAF" w:rsidRDefault="00824DAF" w:rsidP="00C53461">
      <w:pPr>
        <w:suppressLineNumbers/>
        <w:spacing w:before="100" w:beforeAutospacing="1" w:after="100" w:afterAutospacing="1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4DAF" w:rsidRDefault="00824DAF" w:rsidP="00C53461">
      <w:pPr>
        <w:suppressLineNumbers/>
        <w:spacing w:before="100" w:beforeAutospacing="1" w:after="100" w:afterAutospacing="1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4DAF" w:rsidRDefault="00824DAF" w:rsidP="00C53461">
      <w:pPr>
        <w:suppressLineNumbers/>
        <w:spacing w:before="100" w:beforeAutospacing="1" w:after="100" w:afterAutospacing="1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4DAF" w:rsidRDefault="00824DAF" w:rsidP="00C53461">
      <w:pPr>
        <w:suppressLineNumbers/>
        <w:spacing w:before="100" w:beforeAutospacing="1" w:after="100" w:afterAutospacing="1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4DAF" w:rsidRDefault="00824DAF" w:rsidP="00C53461">
      <w:pPr>
        <w:suppressLineNumbers/>
        <w:spacing w:before="100" w:beforeAutospacing="1" w:after="100" w:afterAutospacing="1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24DAF" w:rsidRPr="00C53461" w:rsidRDefault="00824DAF" w:rsidP="00C53461">
      <w:pPr>
        <w:suppressLineNumbers/>
        <w:spacing w:before="100" w:beforeAutospacing="1" w:after="100" w:afterAutospacing="1" w:line="36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C53461">
        <w:rPr>
          <w:rFonts w:ascii="Times New Roman" w:hAnsi="Times New Roman"/>
          <w:b/>
          <w:sz w:val="24"/>
          <w:szCs w:val="24"/>
        </w:rPr>
        <w:t xml:space="preserve">A Resolution to Repeal the </w:t>
      </w:r>
      <w:smartTag w:uri="urn:schemas-microsoft-com:office:smarttags" w:element="place">
        <w:smartTag w:uri="urn:schemas-microsoft-com:office:smarttags" w:element="country-region">
          <w:r w:rsidRPr="00C53461">
            <w:rPr>
              <w:rFonts w:ascii="Times New Roman" w:hAnsi="Times New Roman"/>
              <w:b/>
              <w:sz w:val="24"/>
              <w:szCs w:val="24"/>
            </w:rPr>
            <w:t>USA</w:t>
          </w:r>
        </w:smartTag>
      </w:smartTag>
      <w:r w:rsidRPr="00C53461">
        <w:rPr>
          <w:rFonts w:ascii="Times New Roman" w:hAnsi="Times New Roman"/>
          <w:b/>
          <w:sz w:val="24"/>
          <w:szCs w:val="24"/>
        </w:rPr>
        <w:t xml:space="preserve"> Patriot Act</w:t>
      </w:r>
    </w:p>
    <w:p w:rsidR="00824DAF" w:rsidRPr="00C53461" w:rsidRDefault="00824DAF" w:rsidP="00C53461">
      <w:pPr>
        <w:spacing w:before="100" w:beforeAutospacing="1" w:after="100" w:afterAutospacing="1" w:line="360" w:lineRule="auto"/>
        <w:ind w:left="360"/>
        <w:rPr>
          <w:rFonts w:ascii="Times New Roman" w:hAnsi="Times New Roman"/>
          <w:sz w:val="24"/>
          <w:szCs w:val="24"/>
        </w:rPr>
        <w:sectPr w:rsidR="00824DAF" w:rsidRPr="00C53461" w:rsidSect="00C5346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:rsidR="00824DAF" w:rsidRPr="00C53461" w:rsidRDefault="00824DAF" w:rsidP="00C53461">
      <w:pPr>
        <w:spacing w:before="100" w:beforeAutospacing="1" w:after="100" w:afterAutospacing="1" w:line="360" w:lineRule="auto"/>
        <w:ind w:left="360"/>
        <w:rPr>
          <w:rFonts w:ascii="Times New Roman" w:hAnsi="Times New Roman"/>
          <w:sz w:val="24"/>
          <w:szCs w:val="24"/>
        </w:rPr>
      </w:pPr>
      <w:r w:rsidRPr="009A47A5">
        <w:rPr>
          <w:rFonts w:ascii="Times New Roman" w:hAnsi="Times New Roman"/>
          <w:b/>
          <w:sz w:val="24"/>
          <w:szCs w:val="24"/>
        </w:rPr>
        <w:t>Whereas</w:t>
      </w:r>
      <w:r w:rsidRPr="00C53461">
        <w:rPr>
          <w:rFonts w:ascii="Times New Roman" w:hAnsi="Times New Roman"/>
          <w:sz w:val="24"/>
          <w:szCs w:val="24"/>
        </w:rPr>
        <w:t xml:space="preserve"> the USA Patriot Act is a violation of rights granted by the constitution, and </w:t>
      </w:r>
    </w:p>
    <w:p w:rsidR="00824DAF" w:rsidRPr="00C53461" w:rsidRDefault="00824DAF" w:rsidP="00C53461">
      <w:pPr>
        <w:spacing w:before="100" w:beforeAutospacing="1" w:after="100" w:afterAutospacing="1" w:line="360" w:lineRule="auto"/>
        <w:ind w:left="360"/>
        <w:rPr>
          <w:rFonts w:ascii="Times New Roman" w:hAnsi="Times New Roman"/>
          <w:sz w:val="24"/>
          <w:szCs w:val="24"/>
        </w:rPr>
      </w:pPr>
      <w:r w:rsidRPr="009A47A5">
        <w:rPr>
          <w:rFonts w:ascii="Times New Roman" w:hAnsi="Times New Roman"/>
          <w:b/>
          <w:sz w:val="24"/>
          <w:szCs w:val="24"/>
        </w:rPr>
        <w:t>Whereas</w:t>
      </w:r>
      <w:r w:rsidRPr="00C53461">
        <w:rPr>
          <w:rFonts w:ascii="Times New Roman" w:hAnsi="Times New Roman"/>
          <w:sz w:val="24"/>
          <w:szCs w:val="24"/>
        </w:rPr>
        <w:t>, the Patriot Act has been ineffective and</w:t>
      </w:r>
      <w:r>
        <w:rPr>
          <w:rFonts w:ascii="Times New Roman" w:hAnsi="Times New Roman"/>
          <w:sz w:val="24"/>
          <w:szCs w:val="24"/>
        </w:rPr>
        <w:t xml:space="preserve"> at times</w:t>
      </w:r>
      <w:r w:rsidRPr="00C53461">
        <w:rPr>
          <w:rFonts w:ascii="Times New Roman" w:hAnsi="Times New Roman"/>
          <w:sz w:val="24"/>
          <w:szCs w:val="24"/>
        </w:rPr>
        <w:t xml:space="preserve"> detrimental to the fight against terrorism, and </w:t>
      </w:r>
    </w:p>
    <w:p w:rsidR="00824DAF" w:rsidRPr="00C53461" w:rsidRDefault="00824DAF" w:rsidP="00C53461">
      <w:pPr>
        <w:spacing w:before="100" w:beforeAutospacing="1" w:after="100" w:afterAutospacing="1" w:line="360" w:lineRule="auto"/>
        <w:ind w:left="360"/>
        <w:rPr>
          <w:rFonts w:ascii="Times New Roman" w:hAnsi="Times New Roman"/>
          <w:sz w:val="24"/>
          <w:szCs w:val="24"/>
        </w:rPr>
      </w:pPr>
      <w:r w:rsidRPr="009A47A5">
        <w:rPr>
          <w:rFonts w:ascii="Times New Roman" w:hAnsi="Times New Roman"/>
          <w:b/>
          <w:sz w:val="24"/>
          <w:szCs w:val="24"/>
        </w:rPr>
        <w:t>Whereas</w:t>
      </w:r>
      <w:r w:rsidRPr="00C53461">
        <w:rPr>
          <w:rFonts w:ascii="Times New Roman" w:hAnsi="Times New Roman"/>
          <w:sz w:val="24"/>
          <w:szCs w:val="24"/>
        </w:rPr>
        <w:t xml:space="preserve">, the Patriot Act does not represent the will of the constituency, and </w:t>
      </w:r>
    </w:p>
    <w:p w:rsidR="00824DAF" w:rsidRPr="00C53461" w:rsidRDefault="00824DAF" w:rsidP="00C53461">
      <w:pPr>
        <w:spacing w:before="100" w:beforeAutospacing="1" w:after="100" w:afterAutospacing="1" w:line="360" w:lineRule="auto"/>
        <w:ind w:left="360"/>
        <w:rPr>
          <w:rFonts w:ascii="Times New Roman" w:hAnsi="Times New Roman"/>
          <w:sz w:val="24"/>
          <w:szCs w:val="24"/>
        </w:rPr>
      </w:pPr>
      <w:r w:rsidRPr="009A47A5">
        <w:rPr>
          <w:rFonts w:ascii="Times New Roman" w:hAnsi="Times New Roman"/>
          <w:b/>
          <w:sz w:val="24"/>
          <w:szCs w:val="24"/>
        </w:rPr>
        <w:t>Whereas</w:t>
      </w:r>
      <w:r w:rsidRPr="00C53461">
        <w:rPr>
          <w:rFonts w:ascii="Times New Roman" w:hAnsi="Times New Roman"/>
          <w:sz w:val="24"/>
          <w:szCs w:val="24"/>
        </w:rPr>
        <w:t xml:space="preserve">, the Patriot Act places the security of the American People above their constitutional rights. </w:t>
      </w:r>
    </w:p>
    <w:p w:rsidR="00824DAF" w:rsidRPr="00C53461" w:rsidRDefault="00824DAF" w:rsidP="00C53461">
      <w:pPr>
        <w:spacing w:before="100" w:beforeAutospacing="1" w:after="100" w:afterAutospacing="1" w:line="360" w:lineRule="auto"/>
        <w:ind w:left="360"/>
        <w:rPr>
          <w:rFonts w:ascii="Times New Roman" w:hAnsi="Times New Roman"/>
          <w:sz w:val="24"/>
          <w:szCs w:val="24"/>
        </w:rPr>
      </w:pPr>
      <w:r w:rsidRPr="009A47A5">
        <w:rPr>
          <w:rFonts w:ascii="Times New Roman" w:hAnsi="Times New Roman"/>
          <w:b/>
          <w:sz w:val="24"/>
          <w:szCs w:val="24"/>
        </w:rPr>
        <w:t>Therefore be it resolved</w:t>
      </w:r>
      <w:r w:rsidRPr="00C53461">
        <w:rPr>
          <w:rFonts w:ascii="Times New Roman" w:hAnsi="Times New Roman"/>
          <w:sz w:val="24"/>
          <w:szCs w:val="24"/>
        </w:rPr>
        <w:t xml:space="preserve"> by this Student Congress that the USA Patriot Act shall be null and void.</w:t>
      </w:r>
    </w:p>
    <w:p w:rsidR="00824DAF" w:rsidRPr="00C53461" w:rsidRDefault="00824DAF" w:rsidP="00C53461">
      <w:pPr>
        <w:suppressLineNumbers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824DAF" w:rsidRPr="00C53461" w:rsidRDefault="00824DAF" w:rsidP="00C53461">
      <w:pPr>
        <w:suppressLineNumbers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C5346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A Resolution to Withdraw from NATO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sz w:val="24"/>
          <w:szCs w:val="24"/>
          <w:shd w:val="clear" w:color="auto" w:fill="FFFFFF"/>
        </w:rPr>
        <w:sectPr w:rsidR="00824DAF" w:rsidRPr="00C53461" w:rsidSect="00C5346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, the North Atlantic Treaty Organization (NATO) was conceived as a defensive alliance against the </w:t>
      </w:r>
      <w:smartTag w:uri="urn:schemas-microsoft-com:office:smarttags" w:element="place">
        <w:smartTag w:uri="urn:schemas-microsoft-com:office:smarttags" w:element="country-region">
          <w:r w:rsidRPr="00C53461">
            <w:rPr>
              <w:rFonts w:ascii="Times New Roman" w:hAnsi="Times New Roman"/>
              <w:bCs/>
              <w:sz w:val="24"/>
              <w:szCs w:val="24"/>
              <w:shd w:val="clear" w:color="auto" w:fill="FFFFFF"/>
            </w:rPr>
            <w:t>USSR</w:t>
          </w:r>
        </w:smartTag>
      </w:smartTag>
      <w:r w:rsidRPr="00C5346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during the Cold War, and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sz w:val="24"/>
          <w:szCs w:val="24"/>
          <w:shd w:val="clear" w:color="auto" w:fill="FFFFFF"/>
        </w:rPr>
        <w:t>, the Cold War ended more than twenty years ago, and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sz w:val="24"/>
          <w:szCs w:val="24"/>
          <w:shd w:val="clear" w:color="auto" w:fill="FFFFFF"/>
        </w:rPr>
        <w:t>, most member nations to not meet their required defense spending contributions but receive the benefits of US military power for free, and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sz w:val="24"/>
          <w:szCs w:val="24"/>
          <w:shd w:val="clear" w:color="auto" w:fill="FFFFFF"/>
        </w:rPr>
        <w:t>, the United States does not benefit from providing protection to western Europe and does not have the financial ability to continue to do so, and</w:t>
      </w:r>
    </w:p>
    <w:p w:rsidR="00824DAF" w:rsidRPr="00C53461" w:rsidRDefault="00824DAF" w:rsidP="00C53461">
      <w:pPr>
        <w:spacing w:line="360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9A47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Whereas</w:t>
      </w:r>
      <w:r w:rsidRPr="00C5346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, Europe does not in fact need </w:t>
      </w:r>
      <w:smartTag w:uri="urn:schemas-microsoft-com:office:smarttags" w:element="place">
        <w:smartTag w:uri="urn:schemas-microsoft-com:office:smarttags" w:element="country-region">
          <w:r w:rsidRPr="00C53461">
            <w:rPr>
              <w:rFonts w:ascii="Times New Roman" w:hAnsi="Times New Roman"/>
              <w:bCs/>
              <w:sz w:val="24"/>
              <w:szCs w:val="24"/>
              <w:shd w:val="clear" w:color="auto" w:fill="FFFFFF"/>
            </w:rPr>
            <w:t>US</w:t>
          </w:r>
        </w:smartTag>
      </w:smartTag>
      <w:r w:rsidRPr="00C5346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assistance any longer.</w:t>
      </w:r>
    </w:p>
    <w:p w:rsidR="00824DAF" w:rsidRDefault="00824DAF" w:rsidP="00C53461">
      <w:pPr>
        <w:spacing w:line="360" w:lineRule="auto"/>
        <w:rPr>
          <w:rFonts w:ascii="Times New Roman" w:hAnsi="Times New Roman"/>
          <w:bCs/>
          <w:sz w:val="24"/>
          <w:szCs w:val="24"/>
          <w:shd w:val="clear" w:color="auto" w:fill="FFFFFF"/>
        </w:rPr>
        <w:sectPr w:rsidR="00824DAF" w:rsidSect="00C5346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9A47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Therefore, be it resolved</w:t>
      </w:r>
      <w:r w:rsidRPr="00C5346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by this Student Congress that the </w:t>
      </w:r>
      <w:smartTag w:uri="urn:schemas-microsoft-com:office:smarttags" w:element="place">
        <w:smartTag w:uri="urn:schemas-microsoft-com:office:smarttags" w:element="country-region">
          <w:r w:rsidRPr="00C53461">
            <w:rPr>
              <w:rFonts w:ascii="Times New Roman" w:hAnsi="Times New Roman"/>
              <w:bCs/>
              <w:sz w:val="24"/>
              <w:szCs w:val="24"/>
              <w:shd w:val="clear" w:color="auto" w:fill="FFFFFF"/>
            </w:rPr>
            <w:t>US</w:t>
          </w:r>
        </w:smartTag>
      </w:smartTag>
      <w:r w:rsidRPr="00C5346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withdraw from the North Atlantic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Treaty Organization immediately</w:t>
      </w:r>
    </w:p>
    <w:p w:rsidR="00824DAF" w:rsidRPr="009104B0" w:rsidRDefault="00824DAF" w:rsidP="009104B0">
      <w:pPr>
        <w:jc w:val="center"/>
        <w:rPr>
          <w:rFonts w:ascii="Helvetica" w:hAnsi="Helvetica" w:cs="Helvetica"/>
          <w:b/>
        </w:rPr>
      </w:pPr>
      <w:r w:rsidRPr="009104B0">
        <w:rPr>
          <w:rFonts w:ascii="Helvetica" w:hAnsi="Helvetica" w:cs="Helvetica"/>
          <w:b/>
        </w:rPr>
        <w:t>A resolution to adopt a voucher system for school funding in California</w:t>
      </w:r>
    </w:p>
    <w:p w:rsidR="00824DAF" w:rsidRPr="009104B0" w:rsidRDefault="00824DAF" w:rsidP="009104B0">
      <w:pPr>
        <w:rPr>
          <w:rFonts w:ascii="Times New Roman" w:hAnsi="Times New Roman"/>
          <w:sz w:val="24"/>
          <w:szCs w:val="24"/>
        </w:rPr>
      </w:pPr>
      <w:r w:rsidRPr="009104B0">
        <w:rPr>
          <w:rFonts w:ascii="Times New Roman" w:hAnsi="Times New Roman"/>
          <w:b/>
          <w:sz w:val="24"/>
          <w:szCs w:val="24"/>
        </w:rPr>
        <w:t>Whereas</w:t>
      </w:r>
      <w:r w:rsidRPr="009104B0">
        <w:rPr>
          <w:rFonts w:ascii="Times New Roman" w:hAnsi="Times New Roman"/>
          <w:sz w:val="24"/>
          <w:szCs w:val="24"/>
        </w:rPr>
        <w:t xml:space="preserve"> 13 states have already implemented a school voucher system, and</w:t>
      </w:r>
    </w:p>
    <w:p w:rsidR="00824DAF" w:rsidRPr="009104B0" w:rsidRDefault="00824DAF" w:rsidP="009104B0">
      <w:pPr>
        <w:rPr>
          <w:rFonts w:ascii="Times New Roman" w:hAnsi="Times New Roman"/>
          <w:sz w:val="24"/>
          <w:szCs w:val="24"/>
        </w:rPr>
      </w:pPr>
      <w:r w:rsidRPr="009104B0">
        <w:rPr>
          <w:rFonts w:ascii="Times New Roman" w:hAnsi="Times New Roman"/>
          <w:b/>
          <w:sz w:val="24"/>
          <w:szCs w:val="24"/>
        </w:rPr>
        <w:t>Whereas</w:t>
      </w:r>
      <w:r w:rsidRPr="009104B0">
        <w:rPr>
          <w:rFonts w:ascii="Times New Roman" w:hAnsi="Times New Roman"/>
          <w:sz w:val="24"/>
          <w:szCs w:val="24"/>
        </w:rPr>
        <w:t xml:space="preserve"> the American Public School System has become lackluster in comparison to those internationally, and</w:t>
      </w:r>
    </w:p>
    <w:p w:rsidR="00824DAF" w:rsidRPr="009104B0" w:rsidRDefault="00824DAF" w:rsidP="009104B0">
      <w:pPr>
        <w:rPr>
          <w:rFonts w:ascii="Times New Roman" w:hAnsi="Times New Roman"/>
          <w:sz w:val="24"/>
          <w:szCs w:val="24"/>
        </w:rPr>
      </w:pPr>
      <w:r w:rsidRPr="009104B0">
        <w:rPr>
          <w:rFonts w:ascii="Times New Roman" w:hAnsi="Times New Roman"/>
          <w:b/>
          <w:sz w:val="24"/>
          <w:szCs w:val="24"/>
        </w:rPr>
        <w:t>Whereas</w:t>
      </w:r>
      <w:r w:rsidRPr="009104B0">
        <w:rPr>
          <w:rFonts w:ascii="Times New Roman" w:hAnsi="Times New Roman"/>
          <w:sz w:val="24"/>
          <w:szCs w:val="24"/>
        </w:rPr>
        <w:t xml:space="preserve"> the United States ranked 26th out of 34 countries in math in 2012 according to the Program for International Student Assessment, and</w:t>
      </w:r>
    </w:p>
    <w:p w:rsidR="00824DAF" w:rsidRPr="009104B0" w:rsidRDefault="00824DAF" w:rsidP="009104B0">
      <w:pPr>
        <w:rPr>
          <w:rFonts w:ascii="Times New Roman" w:hAnsi="Times New Roman"/>
          <w:sz w:val="24"/>
          <w:szCs w:val="24"/>
        </w:rPr>
      </w:pPr>
      <w:r w:rsidRPr="009104B0">
        <w:rPr>
          <w:rFonts w:ascii="Times New Roman" w:hAnsi="Times New Roman"/>
          <w:b/>
          <w:sz w:val="24"/>
          <w:szCs w:val="24"/>
        </w:rPr>
        <w:t>Whereas</w:t>
      </w:r>
      <w:r w:rsidRPr="009104B0">
        <w:rPr>
          <w:rFonts w:ascii="Times New Roman" w:hAnsi="Times New Roman"/>
          <w:sz w:val="24"/>
          <w:szCs w:val="24"/>
        </w:rPr>
        <w:t xml:space="preserve"> the voucher system serves as an incentive for an improvement towards quality education in the public school, and</w:t>
      </w:r>
    </w:p>
    <w:p w:rsidR="00824DAF" w:rsidRPr="009104B0" w:rsidRDefault="00824DAF" w:rsidP="009104B0">
      <w:pPr>
        <w:rPr>
          <w:rFonts w:ascii="Times New Roman" w:hAnsi="Times New Roman"/>
          <w:sz w:val="24"/>
          <w:szCs w:val="24"/>
        </w:rPr>
      </w:pPr>
      <w:r w:rsidRPr="009104B0">
        <w:rPr>
          <w:rFonts w:ascii="Times New Roman" w:hAnsi="Times New Roman"/>
          <w:b/>
          <w:sz w:val="24"/>
          <w:szCs w:val="24"/>
        </w:rPr>
        <w:t>Whereas</w:t>
      </w:r>
      <w:r w:rsidRPr="009104B0">
        <w:rPr>
          <w:rFonts w:ascii="Times New Roman" w:hAnsi="Times New Roman"/>
          <w:sz w:val="24"/>
          <w:szCs w:val="24"/>
        </w:rPr>
        <w:t xml:space="preserve"> it gives parents a greater opportunity to offer their children an affordable education in Private Schools.</w:t>
      </w:r>
    </w:p>
    <w:p w:rsidR="00824DAF" w:rsidRPr="009104B0" w:rsidRDefault="00824DAF" w:rsidP="009104B0">
      <w:pPr>
        <w:rPr>
          <w:rFonts w:ascii="Times New Roman" w:hAnsi="Times New Roman"/>
          <w:sz w:val="24"/>
          <w:szCs w:val="24"/>
        </w:rPr>
      </w:pPr>
      <w:r w:rsidRPr="009104B0">
        <w:rPr>
          <w:rFonts w:ascii="Times New Roman" w:hAnsi="Times New Roman"/>
          <w:b/>
          <w:sz w:val="24"/>
          <w:szCs w:val="24"/>
        </w:rPr>
        <w:t>Therefore be it resolved</w:t>
      </w:r>
      <w:r w:rsidRPr="009104B0">
        <w:rPr>
          <w:rFonts w:ascii="Times New Roman" w:hAnsi="Times New Roman"/>
          <w:sz w:val="24"/>
          <w:szCs w:val="24"/>
        </w:rPr>
        <w:t xml:space="preserve"> by the student congress here assembled that the State of </w:t>
      </w:r>
      <w:smartTag w:uri="urn:schemas-microsoft-com:office:smarttags" w:element="place">
        <w:smartTag w:uri="urn:schemas-microsoft-com:office:smarttags" w:element="State">
          <w:r w:rsidRPr="009104B0">
            <w:rPr>
              <w:rFonts w:ascii="Times New Roman" w:hAnsi="Times New Roman"/>
              <w:sz w:val="24"/>
              <w:szCs w:val="24"/>
            </w:rPr>
            <w:t>California</w:t>
          </w:r>
        </w:smartTag>
      </w:smartTag>
      <w:r w:rsidRPr="009104B0">
        <w:rPr>
          <w:rFonts w:ascii="Times New Roman" w:hAnsi="Times New Roman"/>
          <w:sz w:val="24"/>
          <w:szCs w:val="24"/>
        </w:rPr>
        <w:t xml:space="preserve"> should institute a school voucher system beginning in the school year of 2016.</w:t>
      </w:r>
    </w:p>
    <w:sectPr w:rsidR="00824DAF" w:rsidRPr="009104B0" w:rsidSect="009104B0"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677B"/>
    <w:multiLevelType w:val="hybridMultilevel"/>
    <w:tmpl w:val="30C453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444FA5"/>
    <w:multiLevelType w:val="multilevel"/>
    <w:tmpl w:val="82C2A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4C37C5F"/>
    <w:multiLevelType w:val="hybridMultilevel"/>
    <w:tmpl w:val="540E0948"/>
    <w:lvl w:ilvl="0" w:tplc="EC68DBC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6283E59"/>
    <w:multiLevelType w:val="multilevel"/>
    <w:tmpl w:val="23143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22B8"/>
    <w:rsid w:val="00186785"/>
    <w:rsid w:val="0026221D"/>
    <w:rsid w:val="002F5C14"/>
    <w:rsid w:val="007C22B8"/>
    <w:rsid w:val="00824DAF"/>
    <w:rsid w:val="009104B0"/>
    <w:rsid w:val="009A47A5"/>
    <w:rsid w:val="009A7B7B"/>
    <w:rsid w:val="00AC525F"/>
    <w:rsid w:val="00C279DA"/>
    <w:rsid w:val="00C53461"/>
    <w:rsid w:val="00D00BF8"/>
    <w:rsid w:val="00DB14A3"/>
    <w:rsid w:val="00DF3995"/>
    <w:rsid w:val="00F91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ountry-region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25F"/>
    <w:pPr>
      <w:spacing w:after="160" w:line="259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7C22B8"/>
    <w:rPr>
      <w:rFonts w:cs="Times New Roman"/>
    </w:rPr>
  </w:style>
  <w:style w:type="character" w:customStyle="1" w:styleId="aqj">
    <w:name w:val="aqj"/>
    <w:basedOn w:val="DefaultParagraphFont"/>
    <w:uiPriority w:val="99"/>
    <w:rsid w:val="00C279DA"/>
    <w:rPr>
      <w:rFonts w:cs="Times New Roman"/>
    </w:rPr>
  </w:style>
  <w:style w:type="paragraph" w:styleId="NormalWeb">
    <w:name w:val="Normal (Web)"/>
    <w:basedOn w:val="Normal"/>
    <w:uiPriority w:val="99"/>
    <w:semiHidden/>
    <w:rsid w:val="009A7B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rsid w:val="00C53461"/>
    <w:rPr>
      <w:rFonts w:cs="Times New Roman"/>
    </w:rPr>
  </w:style>
  <w:style w:type="character" w:styleId="Hyperlink">
    <w:name w:val="Hyperlink"/>
    <w:basedOn w:val="DefaultParagraphFont"/>
    <w:uiPriority w:val="99"/>
    <w:rsid w:val="009104B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02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2321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22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22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23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2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24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2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2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2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2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0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2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02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02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023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02320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02321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023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02321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02321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02323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02323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002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4</Pages>
  <Words>715</Words>
  <Characters>4079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 Wolfpack Invitational Congress Legislation</dc:title>
  <dc:subject/>
  <dc:creator>Patrick</dc:creator>
  <cp:keywords/>
  <dc:description/>
  <cp:lastModifiedBy>dchamber</cp:lastModifiedBy>
  <cp:revision>2</cp:revision>
  <dcterms:created xsi:type="dcterms:W3CDTF">2013-12-18T02:00:00Z</dcterms:created>
  <dcterms:modified xsi:type="dcterms:W3CDTF">2013-12-18T02:00:00Z</dcterms:modified>
</cp:coreProperties>
</file>